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LF R2D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 xml:space="preserve"> is a 125Khz desktop Reader&amp;Writer of T5577&amp;EM4305 tags. It’s easy to operation, not only can copy the TK4100/EM4100 cards, but also Writable the EM4305/T5577 cards. Widely used for RFID Radio Frequency Identification system and project, Such as charge system, check-ins system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6"/>
          <w:szCs w:val="2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en-US" w:eastAsia="zh-CN"/>
        </w:rPr>
        <w:t>Ⅰ Technical Parameters</w:t>
      </w:r>
    </w:p>
    <w:tbl>
      <w:tblPr>
        <w:tblStyle w:val="5"/>
        <w:tblW w:w="94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6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7" w:type="dxa"/>
            <w:shd w:val="clear" w:color="auto" w:fill="EEECE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6843" w:type="dxa"/>
            <w:shd w:val="clear" w:color="auto" w:fill="EEECE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Parameters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Model</w:t>
            </w:r>
          </w:p>
        </w:tc>
        <w:tc>
          <w:tcPr>
            <w:tcW w:w="6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LF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-R2D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Frequency</w:t>
            </w:r>
          </w:p>
        </w:tc>
        <w:tc>
          <w:tcPr>
            <w:tcW w:w="6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125Khz &amp; 134.2Khz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Support cards</w:t>
            </w:r>
          </w:p>
        </w:tc>
        <w:tc>
          <w:tcPr>
            <w:tcW w:w="6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T5557、ATA5567、ATA5577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EM4205、EM4305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 xml:space="preserve"> etc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Size</w:t>
            </w:r>
          </w:p>
        </w:tc>
        <w:tc>
          <w:tcPr>
            <w:tcW w:w="6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104mm×68mm×10mm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Colour</w:t>
            </w:r>
          </w:p>
        </w:tc>
        <w:tc>
          <w:tcPr>
            <w:tcW w:w="6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Black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Interface</w:t>
            </w:r>
          </w:p>
        </w:tc>
        <w:tc>
          <w:tcPr>
            <w:tcW w:w="6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Virtual serial port(USB to RS232)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Power Supply</w:t>
            </w:r>
          </w:p>
        </w:tc>
        <w:tc>
          <w:tcPr>
            <w:tcW w:w="6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DC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Operating Distance</w:t>
            </w:r>
          </w:p>
        </w:tc>
        <w:tc>
          <w:tcPr>
            <w:tcW w:w="6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0mm-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0mm(related to the card or the environment)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Service Temperature</w:t>
            </w:r>
          </w:p>
        </w:tc>
        <w:tc>
          <w:tcPr>
            <w:tcW w:w="6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-10℃ ~ +70℃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Store Temperature</w:t>
            </w:r>
          </w:p>
        </w:tc>
        <w:tc>
          <w:tcPr>
            <w:tcW w:w="6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-20℃ ~ +80℃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Working humidity</w:t>
            </w:r>
          </w:p>
        </w:tc>
        <w:tc>
          <w:tcPr>
            <w:tcW w:w="6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&lt;90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Read time</w:t>
            </w:r>
          </w:p>
        </w:tc>
        <w:tc>
          <w:tcPr>
            <w:tcW w:w="6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&lt;200ms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ead interval</w:t>
            </w:r>
          </w:p>
        </w:tc>
        <w:tc>
          <w:tcPr>
            <w:tcW w:w="6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＜0.5S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Weight</w:t>
            </w:r>
          </w:p>
        </w:tc>
        <w:tc>
          <w:tcPr>
            <w:tcW w:w="6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 xml:space="preserve">About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eastAsia="zh-CN"/>
              </w:rPr>
              <w:t>Cable length</w:t>
            </w:r>
          </w:p>
        </w:tc>
        <w:tc>
          <w:tcPr>
            <w:tcW w:w="6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1400mm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Material of reader</w:t>
            </w:r>
          </w:p>
        </w:tc>
        <w:tc>
          <w:tcPr>
            <w:tcW w:w="6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ABS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Operating System</w:t>
            </w:r>
          </w:p>
        </w:tc>
        <w:tc>
          <w:tcPr>
            <w:tcW w:w="6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Win XP\Win CE\Win 7\Win 10\LIUNX\Vista\Android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Indicators</w:t>
            </w:r>
          </w:p>
        </w:tc>
        <w:tc>
          <w:tcPr>
            <w:tcW w:w="6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Double Color LED (Red &amp; Green) and Buzzer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6"/>
          <w:szCs w:val="2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en-US" w:eastAsia="zh-CN"/>
        </w:rPr>
        <w:t>Ⅱ Instructions for use and Precautions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 w:eastAsia="zh-CN"/>
        </w:rPr>
        <w:t xml:space="preserve">Step 1  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Please install the virtual serial port driver for the first time(Driver name is PL2303);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1" w:leftChars="0" w:right="0" w:rightChars="0" w:hanging="841" w:hangingChars="381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 w:eastAsia="zh-CN"/>
        </w:rPr>
        <w:t xml:space="preserve">Step 2  </w:t>
      </w:r>
      <w:r>
        <w:rPr>
          <w:rFonts w:hint="default" w:ascii="Times New Roman" w:hAnsi="Times New Roman" w:cs="Times New Roman"/>
          <w:sz w:val="22"/>
          <w:szCs w:val="22"/>
        </w:rPr>
        <w:t>Conne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c</w:t>
      </w:r>
      <w:r>
        <w:rPr>
          <w:rFonts w:hint="default" w:ascii="Times New Roman" w:hAnsi="Times New Roman" w:cs="Times New Roman"/>
          <w:sz w:val="22"/>
          <w:szCs w:val="22"/>
        </w:rPr>
        <w:t>t with computer through USB interface directly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. When the buzzer sounded, Device into the self-inspection. And the same time, green light turn into red means standby.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 w:eastAsia="zh-CN"/>
        </w:rPr>
        <w:t xml:space="preserve">Step 3  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Openning the Demo(RFID_APP_EN.exe) and Writing the data by self.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 w:val="22"/>
          <w:szCs w:val="22"/>
          <w:lang w:val="en-US" w:eastAsia="zh-CN"/>
        </w:rPr>
        <w:t>Example 1  Copy the Cards(Copy the card data to EM4305 from EM4100 card.)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drawing>
          <wp:inline distT="0" distB="0" distL="114300" distR="114300">
            <wp:extent cx="6126480" cy="4177030"/>
            <wp:effectExtent l="0" t="0" r="762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177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Connect the device and open the software,then click che command “</w:t>
      </w:r>
      <w:r>
        <w:rPr>
          <w:rFonts w:hint="default" w:ascii="Times New Roman" w:hAnsi="Times New Roman" w:cs="Times New Roman"/>
          <w:sz w:val="22"/>
          <w:szCs w:val="22"/>
        </w:rPr>
        <w:drawing>
          <wp:inline distT="0" distB="0" distL="114300" distR="114300">
            <wp:extent cx="686435" cy="221615"/>
            <wp:effectExtent l="0" t="0" r="18415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221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”. At the same time, the menu has told us that the reader is connected.</w:t>
      </w:r>
      <w:r>
        <w:rPr>
          <w:rFonts w:hint="default" w:ascii="Times New Roman" w:hAnsi="Times New Roman" w:cs="Times New Roman"/>
          <w:sz w:val="22"/>
          <w:szCs w:val="22"/>
        </w:rPr>
        <w:drawing>
          <wp:inline distT="0" distB="0" distL="114300" distR="114300">
            <wp:extent cx="3248025" cy="446405"/>
            <wp:effectExtent l="0" t="0" r="9525" b="107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Choice the card type to “EM4305.</w:t>
      </w:r>
      <w:r>
        <w:rPr>
          <w:rFonts w:hint="default" w:ascii="Times New Roman" w:hAnsi="Times New Roman" w:cs="Times New Roman"/>
          <w:sz w:val="22"/>
          <w:szCs w:val="22"/>
        </w:rPr>
        <w:drawing>
          <wp:inline distT="0" distB="0" distL="114300" distR="114300">
            <wp:extent cx="1044575" cy="451485"/>
            <wp:effectExtent l="0" t="0" r="3175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Write the EM data in the first endit box, the format of data is 10Hex.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Put on an EM4305 card on the divece and click the “Write Card”</w:t>
      </w:r>
      <w:r>
        <w:rPr>
          <w:rFonts w:hint="default" w:ascii="Times New Roman" w:hAnsi="Times New Roman" w:cs="Times New Roman"/>
          <w:sz w:val="22"/>
          <w:szCs w:val="22"/>
        </w:rPr>
        <w:drawing>
          <wp:inline distT="0" distB="0" distL="114300" distR="114300">
            <wp:extent cx="1504950" cy="2476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 xml:space="preserve"> command.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 w:eastAsia="zh-CN"/>
        </w:rPr>
        <w:t>Precaution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1)  The meaning of options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</w:rPr>
        <w:drawing>
          <wp:inline distT="0" distB="0" distL="114300" distR="114300">
            <wp:extent cx="933450" cy="2095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”Continuously”: Write the same ID number into the EM4305 cards.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</w:rPr>
        <w:drawing>
          <wp:inline distT="0" distB="0" distL="114300" distR="114300">
            <wp:extent cx="676275" cy="2000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”ID+1”:Finish the first card, the ID number of second card will add 1 automatically;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</w:rPr>
        <w:drawing>
          <wp:inline distT="0" distB="0" distL="114300" distR="114300">
            <wp:extent cx="828675" cy="2476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”File Write”: Import data from the a”.txt” file.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2)  If your operating system is Win8 or Win10.please updata the driver.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color w:val="FF0000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 w:val="22"/>
          <w:szCs w:val="22"/>
          <w:lang w:val="en-US" w:eastAsia="zh-CN"/>
        </w:rPr>
        <w:t>Example 2 Writing the data into the cards of EM4305&amp;T5577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</w:rPr>
        <w:drawing>
          <wp:inline distT="0" distB="0" distL="114300" distR="114300">
            <wp:extent cx="6126480" cy="4177030"/>
            <wp:effectExtent l="0" t="0" r="762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4177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After the device is connected successfully.Change the type of cards to “ATA5577”.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Put the T5577 card on the desktop divice.Setting the parameters and click the “Write Card” command.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en-US" w:eastAsia="zh-CN"/>
        </w:rPr>
        <w:t>Precaution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1)  T5577 card has 2 pages(page 0 &amp; page 1), different pages has different mean. As follows: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8" w:leftChars="104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①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There are 7 blocks in page 0;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8" w:leftChars="104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②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”Block 0 ” is an system area, it cann’t be changed this block data;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8" w:leftChars="104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③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”Block 7” is Encrypt the card,the content is the password; also, it can ave the data like other blocks that if don’t to encrypt.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2)  There are 2 blocks in gage 1,both of them use to save the data 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3）  ”Unlock”: if do it, the card data will be changed forever.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 xml:space="preserve">4）  ‘password’: The User should be write the password in it when reade or write.be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5）Other precaution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8" w:leftChars="104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① If don’t know the password of the card, the user can get the data through click this command”Page reader”;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8" w:leftChars="104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②”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Reset Block 0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”: Factory Reset is means delete the data of the card that including the encryption cards, but cann’t reset the lock cards.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6）  Every reader or write is after all parameters be setted.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b/>
          <w:bCs/>
          <w:sz w:val="26"/>
          <w:szCs w:val="2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en-US" w:eastAsia="zh-CN"/>
        </w:rPr>
        <w:t>Ⅲ Pictures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2"/>
        </w:rPr>
        <w:drawing>
          <wp:inline distT="0" distB="0" distL="114300" distR="114300">
            <wp:extent cx="1360805" cy="1069975"/>
            <wp:effectExtent l="0" t="0" r="10795" b="15875"/>
            <wp:docPr id="1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22"/>
          <w:szCs w:val="22"/>
        </w:rPr>
        <w:drawing>
          <wp:inline distT="0" distB="0" distL="114300" distR="114300">
            <wp:extent cx="1400810" cy="847090"/>
            <wp:effectExtent l="0" t="0" r="8890" b="1016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drawing>
          <wp:inline distT="0" distB="0" distL="114300" distR="114300">
            <wp:extent cx="1052830" cy="415290"/>
            <wp:effectExtent l="189230" t="39370" r="195580" b="50800"/>
            <wp:docPr id="1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4020000">
                      <a:off x="0" y="0"/>
                      <a:ext cx="1052830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22"/>
          <w:szCs w:val="22"/>
          <w:lang w:val="en-US" w:eastAsia="zh-CN"/>
        </w:rPr>
      </w:pPr>
    </w:p>
    <w:sectPr>
      <w:headerReference r:id="rId3" w:type="default"/>
      <w:pgSz w:w="11906" w:h="16838"/>
      <w:pgMar w:top="1271" w:right="1286" w:bottom="1440" w:left="960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wordWrap w:val="0"/>
      <w:jc w:val="right"/>
    </w:pPr>
    <w:r>
      <w:rPr>
        <w:rFonts w:hint="eastAsia" w:ascii="宋体" w:hAnsi="宋体" w:eastAsia="宋体" w:cs="宋体"/>
        <w:b w:val="0"/>
        <w:bCs w:val="0"/>
        <w:sz w:val="24"/>
        <w:szCs w:val="24"/>
        <w:lang w:val="en-US" w:eastAsia="zh-CN"/>
      </w:rPr>
      <w:t xml:space="preserve">T5577&amp;EM4305 Reader&amp;Writer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C7CA"/>
    <w:multiLevelType w:val="singleLevel"/>
    <w:tmpl w:val="585AC7CA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D2EEC"/>
    <w:rsid w:val="12B8379C"/>
    <w:rsid w:val="16ED2EEC"/>
    <w:rsid w:val="3C1D0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2016-12-21T02:25:00Z</dcterms:created>
  <dc:creator>Syc-Zoey</dc:creator>
  <cp:lastModifiedBy>深圳悠安科技-薛＇s</cp:lastModifiedBy>
  <dcterms:modified xsi:type="dcterms:W3CDTF">2017-12-06T01:30:55Z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